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7"/>
        <w:tblW w:w="10119" w:type="dxa"/>
        <w:tblLook w:val="04A0" w:firstRow="1" w:lastRow="0" w:firstColumn="1" w:lastColumn="0" w:noHBand="0" w:noVBand="1"/>
      </w:tblPr>
      <w:tblGrid>
        <w:gridCol w:w="4361"/>
        <w:gridCol w:w="5758"/>
      </w:tblGrid>
      <w:tr w:rsidR="00A248A8" w:rsidRPr="00A248A8" w:rsidTr="001E1A74">
        <w:trPr>
          <w:trHeight w:val="2504"/>
        </w:trPr>
        <w:tc>
          <w:tcPr>
            <w:tcW w:w="4361" w:type="dxa"/>
          </w:tcPr>
          <w:p w:rsidR="00A248A8" w:rsidRPr="00A248A8" w:rsidRDefault="00A248A8" w:rsidP="00A248A8">
            <w:pPr>
              <w:pStyle w:val="a3"/>
              <w:spacing w:before="0" w:after="0" w:line="276" w:lineRule="auto"/>
              <w:contextualSpacing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8" w:type="dxa"/>
          </w:tcPr>
          <w:p w:rsidR="00A248A8" w:rsidRPr="00A248A8" w:rsidRDefault="00A248A8" w:rsidP="00A248A8">
            <w:pPr>
              <w:pStyle w:val="a3"/>
              <w:spacing w:before="0" w:after="0" w:line="276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A248A8">
              <w:rPr>
                <w:rFonts w:ascii="Times New Roman" w:hAnsi="Times New Roman" w:cs="Times New Roman"/>
                <w:bCs/>
              </w:rPr>
              <w:t>«УТВЕРЖДАЮ»</w:t>
            </w:r>
          </w:p>
          <w:p w:rsidR="00A248A8" w:rsidRPr="00A248A8" w:rsidRDefault="00A248A8" w:rsidP="00A248A8">
            <w:pPr>
              <w:pStyle w:val="a4"/>
              <w:spacing w:after="0" w:line="276" w:lineRule="auto"/>
              <w:contextualSpacing/>
              <w:rPr>
                <w:szCs w:val="28"/>
                <w:lang w:eastAsia="ar-SA"/>
              </w:rPr>
            </w:pPr>
            <w:r w:rsidRPr="00A248A8">
              <w:rPr>
                <w:szCs w:val="28"/>
                <w:lang w:eastAsia="ar-SA"/>
              </w:rPr>
              <w:t>Начальник Управления культуры</w:t>
            </w:r>
          </w:p>
          <w:p w:rsidR="00A248A8" w:rsidRPr="00A248A8" w:rsidRDefault="00A248A8" w:rsidP="00A248A8">
            <w:pPr>
              <w:pStyle w:val="a4"/>
              <w:spacing w:after="0" w:line="276" w:lineRule="auto"/>
              <w:contextualSpacing/>
              <w:rPr>
                <w:szCs w:val="28"/>
                <w:lang w:eastAsia="ar-SA"/>
              </w:rPr>
            </w:pPr>
            <w:r w:rsidRPr="00A248A8">
              <w:rPr>
                <w:szCs w:val="28"/>
                <w:lang w:eastAsia="ar-SA"/>
              </w:rPr>
              <w:t xml:space="preserve">Департамента по социальной политике </w:t>
            </w:r>
          </w:p>
          <w:p w:rsidR="00A248A8" w:rsidRPr="00A248A8" w:rsidRDefault="00A248A8" w:rsidP="00A248A8">
            <w:pPr>
              <w:pStyle w:val="a4"/>
              <w:spacing w:after="0" w:line="276" w:lineRule="auto"/>
              <w:contextualSpacing/>
              <w:rPr>
                <w:szCs w:val="28"/>
                <w:lang w:eastAsia="ar-SA"/>
              </w:rPr>
            </w:pPr>
            <w:r w:rsidRPr="00A248A8">
              <w:rPr>
                <w:szCs w:val="28"/>
                <w:lang w:eastAsia="ar-SA"/>
              </w:rPr>
              <w:t>Администрации  городского округа Саранск</w:t>
            </w:r>
          </w:p>
          <w:p w:rsidR="00A248A8" w:rsidRPr="00A248A8" w:rsidRDefault="00A248A8" w:rsidP="00A248A8">
            <w:pPr>
              <w:pStyle w:val="a4"/>
              <w:spacing w:after="0" w:line="276" w:lineRule="auto"/>
              <w:contextualSpacing/>
              <w:rPr>
                <w:bCs/>
                <w:szCs w:val="28"/>
              </w:rPr>
            </w:pPr>
            <w:r w:rsidRPr="00A248A8">
              <w:rPr>
                <w:bCs/>
                <w:szCs w:val="28"/>
              </w:rPr>
              <w:t xml:space="preserve">________________________Т. Ю. </w:t>
            </w:r>
            <w:proofErr w:type="spellStart"/>
            <w:r w:rsidRPr="00A248A8">
              <w:rPr>
                <w:bCs/>
                <w:szCs w:val="28"/>
              </w:rPr>
              <w:t>Салищева</w:t>
            </w:r>
            <w:proofErr w:type="spellEnd"/>
          </w:p>
          <w:p w:rsidR="00A248A8" w:rsidRPr="00A248A8" w:rsidRDefault="00A248A8" w:rsidP="00A248A8">
            <w:pPr>
              <w:pStyle w:val="a4"/>
              <w:spacing w:after="0" w:line="276" w:lineRule="auto"/>
              <w:contextualSpacing/>
              <w:rPr>
                <w:bCs/>
                <w:szCs w:val="28"/>
              </w:rPr>
            </w:pPr>
            <w:r w:rsidRPr="00A248A8">
              <w:rPr>
                <w:bCs/>
                <w:szCs w:val="28"/>
              </w:rPr>
              <w:t>«_</w:t>
            </w:r>
            <w:r w:rsidR="00530A31">
              <w:rPr>
                <w:bCs/>
                <w:szCs w:val="28"/>
              </w:rPr>
              <w:t>_____» ______________________2020</w:t>
            </w:r>
            <w:r w:rsidRPr="00A248A8">
              <w:rPr>
                <w:bCs/>
                <w:szCs w:val="28"/>
              </w:rPr>
              <w:t xml:space="preserve"> год</w:t>
            </w:r>
          </w:p>
          <w:p w:rsidR="00A248A8" w:rsidRPr="00A248A8" w:rsidRDefault="00A248A8" w:rsidP="00A248A8">
            <w:pPr>
              <w:pStyle w:val="a3"/>
              <w:spacing w:before="0" w:after="0" w:line="276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</w:tbl>
    <w:p w:rsidR="00A248A8" w:rsidRPr="00A248A8" w:rsidRDefault="00A248A8" w:rsidP="00A248A8">
      <w:pPr>
        <w:spacing w:after="0" w:line="100" w:lineRule="atLeast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248A8" w:rsidRPr="00A248A8" w:rsidRDefault="00AB1A1A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E1A7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 xml:space="preserve">ородской выставке – конкурсе мастеров изобразительного и декоративно-прикладного творчества 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года- 201</w:t>
      </w:r>
      <w:r w:rsidR="00530A31">
        <w:rPr>
          <w:rFonts w:ascii="Times New Roman" w:hAnsi="Times New Roman" w:cs="Times New Roman"/>
          <w:b/>
          <w:bCs/>
          <w:iCs/>
          <w:sz w:val="28"/>
          <w:szCs w:val="28"/>
        </w:rPr>
        <w:t>9</w:t>
      </w: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A248A8" w:rsidRPr="00A248A8" w:rsidRDefault="00A248A8" w:rsidP="00A248A8">
      <w:pPr>
        <w:spacing w:after="0"/>
        <w:ind w:left="2124"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  <w:t>Настоящее положение определяет статус, цели и задачи городской выставки - конкурса «Мастер года- 201</w:t>
      </w:r>
      <w:r w:rsidR="003D2364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Pr="00A248A8">
        <w:rPr>
          <w:rFonts w:ascii="Times New Roman" w:hAnsi="Times New Roman" w:cs="Times New Roman"/>
          <w:sz w:val="28"/>
          <w:szCs w:val="28"/>
        </w:rPr>
        <w:t>» (далее – выставка - конкурс).</w:t>
      </w:r>
    </w:p>
    <w:p w:rsidR="00A248A8" w:rsidRPr="00A248A8" w:rsidRDefault="00A248A8" w:rsidP="00A248A8">
      <w:pPr>
        <w:spacing w:after="0" w:line="10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  <w:t>Выставка - конкурс проводится на территории городского округа Саранск.</w:t>
      </w:r>
      <w:r w:rsidRPr="00A248A8">
        <w:rPr>
          <w:rFonts w:ascii="Times New Roman" w:hAnsi="Times New Roman" w:cs="Times New Roman"/>
          <w:sz w:val="28"/>
          <w:szCs w:val="28"/>
        </w:rPr>
        <w:tab/>
        <w:t>Организаторами выставки - конкурса являются:</w:t>
      </w:r>
    </w:p>
    <w:p w:rsidR="00A248A8" w:rsidRPr="00A248A8" w:rsidRDefault="00A248A8" w:rsidP="00A248A8">
      <w:pPr>
        <w:spacing w:after="0"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248A8">
        <w:rPr>
          <w:rFonts w:ascii="Times New Roman" w:hAnsi="Times New Roman" w:cs="Times New Roman"/>
          <w:bCs/>
          <w:sz w:val="28"/>
          <w:szCs w:val="28"/>
        </w:rPr>
        <w:t>Управление культуры  Департамента по социальной политике Администрации городского округа Саранск;</w:t>
      </w:r>
    </w:p>
    <w:p w:rsidR="00A248A8" w:rsidRPr="00A248A8" w:rsidRDefault="00A248A8" w:rsidP="00A248A8">
      <w:pPr>
        <w:spacing w:after="0" w:line="10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48A8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248A8">
        <w:rPr>
          <w:rFonts w:ascii="Times New Roman" w:hAnsi="Times New Roman" w:cs="Times New Roman"/>
          <w:bCs/>
          <w:sz w:val="28"/>
          <w:szCs w:val="28"/>
        </w:rPr>
        <w:t>МБУК «Дворец культуры городского округа Саранск».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Pr="00A248A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Цель:</w:t>
      </w:r>
      <w:r w:rsidRPr="00A248A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248A8">
        <w:rPr>
          <w:rFonts w:ascii="Times New Roman" w:hAnsi="Times New Roman" w:cs="Times New Roman"/>
          <w:sz w:val="28"/>
          <w:szCs w:val="28"/>
        </w:rPr>
        <w:t>выявление и поддержка мастеров изобразительного и декоративно-прикладного творчества, а также мастеров художественных промыслов и ремесел.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Задачи:</w:t>
      </w:r>
    </w:p>
    <w:p w:rsidR="00A248A8" w:rsidRPr="00A248A8" w:rsidRDefault="00A248A8" w:rsidP="00A248A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сохранение и развитие навыков художественного ремесла;</w:t>
      </w:r>
    </w:p>
    <w:p w:rsidR="00A248A8" w:rsidRPr="00A248A8" w:rsidRDefault="00A248A8" w:rsidP="00A248A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повышение профессионального уровня мастеров и стимулирование создания новых работ;</w:t>
      </w:r>
    </w:p>
    <w:p w:rsidR="00A248A8" w:rsidRPr="00A248A8" w:rsidRDefault="00A248A8" w:rsidP="00A248A8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популяризация разных видов творческой деятельности.</w:t>
      </w:r>
    </w:p>
    <w:p w:rsidR="00A248A8" w:rsidRPr="00A248A8" w:rsidRDefault="00A248A8" w:rsidP="00A248A8">
      <w:pPr>
        <w:spacing w:after="0"/>
        <w:ind w:firstLine="3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Сроки проведения </w:t>
      </w:r>
      <w:r w:rsidRPr="00A248A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В</w:t>
      </w:r>
      <w:r w:rsidR="00B0048C">
        <w:rPr>
          <w:rFonts w:ascii="Times New Roman" w:hAnsi="Times New Roman" w:cs="Times New Roman"/>
          <w:sz w:val="28"/>
          <w:szCs w:val="28"/>
        </w:rPr>
        <w:t>ы</w:t>
      </w:r>
      <w:r w:rsidR="00530A31">
        <w:rPr>
          <w:rFonts w:ascii="Times New Roman" w:hAnsi="Times New Roman" w:cs="Times New Roman"/>
          <w:sz w:val="28"/>
          <w:szCs w:val="28"/>
        </w:rPr>
        <w:t>ставка – конкурс проводится с 29.01.2020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по </w:t>
      </w:r>
      <w:r w:rsidR="00530A31">
        <w:rPr>
          <w:rFonts w:ascii="Times New Roman" w:hAnsi="Times New Roman" w:cs="Times New Roman"/>
          <w:sz w:val="28"/>
          <w:szCs w:val="28"/>
        </w:rPr>
        <w:t>23.02.2020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Условия проведения </w:t>
      </w:r>
      <w:r w:rsidRPr="00A248A8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выставки-конкурса</w:t>
      </w:r>
    </w:p>
    <w:p w:rsidR="00A248A8" w:rsidRPr="00A248A8" w:rsidRDefault="00A248A8" w:rsidP="00A248A8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Участниками выставки-конкурса  могут быть как отдельные мастера, активно и самостоятельно работающие в области народного искусства, так и творческие содружества, не являющиеся членами Союза художников Республики Мордовия.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lastRenderedPageBreak/>
        <w:t xml:space="preserve">         Основанием для участия в выставке-конкурсе является письменная заявка с указанием перечня представленных работ. Лучшие работы, отобранны</w:t>
      </w:r>
      <w:r w:rsidR="00B0048C">
        <w:rPr>
          <w:rFonts w:ascii="Times New Roman" w:hAnsi="Times New Roman" w:cs="Times New Roman"/>
          <w:sz w:val="28"/>
          <w:szCs w:val="28"/>
        </w:rPr>
        <w:t>е для экспонирования</w:t>
      </w:r>
      <w:r w:rsidRPr="00A248A8">
        <w:rPr>
          <w:rFonts w:ascii="Times New Roman" w:hAnsi="Times New Roman" w:cs="Times New Roman"/>
          <w:sz w:val="28"/>
          <w:szCs w:val="28"/>
        </w:rPr>
        <w:t>, определяются экспертной группой.</w:t>
      </w:r>
    </w:p>
    <w:p w:rsidR="00A248A8" w:rsidRPr="00A248A8" w:rsidRDefault="00A248A8" w:rsidP="00A248A8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</w:r>
      <w:r w:rsidR="001E1A74">
        <w:rPr>
          <w:rFonts w:ascii="Times New Roman" w:hAnsi="Times New Roman" w:cs="Times New Roman"/>
          <w:sz w:val="28"/>
          <w:szCs w:val="28"/>
        </w:rPr>
        <w:t>Работы</w:t>
      </w:r>
      <w:r w:rsidRPr="00A248A8">
        <w:rPr>
          <w:rFonts w:ascii="Times New Roman" w:hAnsi="Times New Roman" w:cs="Times New Roman"/>
          <w:sz w:val="28"/>
          <w:szCs w:val="28"/>
        </w:rPr>
        <w:t xml:space="preserve"> </w:t>
      </w:r>
      <w:r w:rsidR="00B0048C">
        <w:rPr>
          <w:rFonts w:ascii="Times New Roman" w:hAnsi="Times New Roman" w:cs="Times New Roman"/>
          <w:sz w:val="28"/>
          <w:szCs w:val="28"/>
        </w:rPr>
        <w:t>для оформления выставки</w:t>
      </w:r>
      <w:r w:rsidR="00D52D1C">
        <w:rPr>
          <w:rFonts w:ascii="Times New Roman" w:hAnsi="Times New Roman" w:cs="Times New Roman"/>
          <w:sz w:val="28"/>
          <w:szCs w:val="28"/>
        </w:rPr>
        <w:t xml:space="preserve"> </w:t>
      </w:r>
      <w:r w:rsidRPr="00A248A8">
        <w:rPr>
          <w:rFonts w:ascii="Times New Roman" w:hAnsi="Times New Roman" w:cs="Times New Roman"/>
          <w:sz w:val="28"/>
          <w:szCs w:val="28"/>
        </w:rPr>
        <w:t xml:space="preserve"> необходимо при</w:t>
      </w:r>
      <w:r w:rsidR="001E1A74">
        <w:rPr>
          <w:rFonts w:ascii="Times New Roman" w:hAnsi="Times New Roman" w:cs="Times New Roman"/>
          <w:sz w:val="28"/>
          <w:szCs w:val="28"/>
        </w:rPr>
        <w:t>носить</w:t>
      </w:r>
      <w:r w:rsidRPr="00A248A8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A248A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248A8">
        <w:rPr>
          <w:rFonts w:ascii="Times New Roman" w:hAnsi="Times New Roman" w:cs="Times New Roman"/>
          <w:sz w:val="28"/>
          <w:szCs w:val="28"/>
        </w:rPr>
        <w:t xml:space="preserve">г. Саранск, ул. Титова, 23,  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248A8">
        <w:rPr>
          <w:rFonts w:ascii="Times New Roman" w:hAnsi="Times New Roman" w:cs="Times New Roman"/>
          <w:sz w:val="28"/>
          <w:szCs w:val="28"/>
        </w:rPr>
        <w:t>. 7. МБУК «Дворец культуры</w:t>
      </w:r>
      <w:r w:rsidR="00B0048C">
        <w:rPr>
          <w:rFonts w:ascii="Times New Roman" w:hAnsi="Times New Roman" w:cs="Times New Roman"/>
          <w:sz w:val="28"/>
          <w:szCs w:val="28"/>
        </w:rPr>
        <w:t xml:space="preserve"> городского округа Саранск» с 14</w:t>
      </w:r>
      <w:r w:rsidRPr="00A248A8">
        <w:rPr>
          <w:rFonts w:ascii="Times New Roman" w:hAnsi="Times New Roman" w:cs="Times New Roman"/>
          <w:sz w:val="28"/>
          <w:szCs w:val="28"/>
        </w:rPr>
        <w:t>.01.201</w:t>
      </w:r>
      <w:r w:rsidR="00B0048C">
        <w:rPr>
          <w:rFonts w:ascii="Times New Roman" w:hAnsi="Times New Roman" w:cs="Times New Roman"/>
          <w:sz w:val="28"/>
          <w:szCs w:val="28"/>
        </w:rPr>
        <w:t>9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по </w:t>
      </w:r>
      <w:r w:rsidR="00B0048C">
        <w:rPr>
          <w:rFonts w:ascii="Times New Roman" w:hAnsi="Times New Roman" w:cs="Times New Roman"/>
          <w:sz w:val="28"/>
          <w:szCs w:val="28"/>
        </w:rPr>
        <w:t>25</w:t>
      </w:r>
      <w:r w:rsidRPr="00A248A8">
        <w:rPr>
          <w:rFonts w:ascii="Times New Roman" w:hAnsi="Times New Roman" w:cs="Times New Roman"/>
          <w:sz w:val="28"/>
          <w:szCs w:val="28"/>
        </w:rPr>
        <w:t>.01.201</w:t>
      </w:r>
      <w:r w:rsidR="00B0048C">
        <w:rPr>
          <w:rFonts w:ascii="Times New Roman" w:hAnsi="Times New Roman" w:cs="Times New Roman"/>
          <w:sz w:val="28"/>
          <w:szCs w:val="28"/>
        </w:rPr>
        <w:t>9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 </w:t>
      </w:r>
    </w:p>
    <w:p w:rsidR="00A248A8" w:rsidRPr="00A248A8" w:rsidRDefault="00A248A8" w:rsidP="00A248A8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Контактные телефоны: 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Мустакиду</w:t>
      </w:r>
      <w:proofErr w:type="spellEnd"/>
      <w:r w:rsidRPr="00A248A8">
        <w:rPr>
          <w:rFonts w:ascii="Times New Roman" w:hAnsi="Times New Roman" w:cs="Times New Roman"/>
          <w:sz w:val="28"/>
          <w:szCs w:val="28"/>
        </w:rPr>
        <w:t xml:space="preserve"> Светла</w:t>
      </w:r>
      <w:r w:rsidR="00B0048C">
        <w:rPr>
          <w:rFonts w:ascii="Times New Roman" w:hAnsi="Times New Roman" w:cs="Times New Roman"/>
          <w:sz w:val="28"/>
          <w:szCs w:val="28"/>
        </w:rPr>
        <w:t>на Юрьевна 24-26-31,  8902234 3600</w:t>
      </w:r>
      <w:r w:rsidRPr="00A248A8">
        <w:rPr>
          <w:rFonts w:ascii="Times New Roman" w:hAnsi="Times New Roman" w:cs="Times New Roman"/>
          <w:sz w:val="28"/>
          <w:szCs w:val="28"/>
        </w:rPr>
        <w:t>.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7"/>
          <w:sz w:val="28"/>
          <w:szCs w:val="28"/>
          <w:bdr w:val="none" w:sz="0" w:space="0" w:color="auto" w:frame="1"/>
        </w:rPr>
      </w:pPr>
      <w:r w:rsidRPr="00A248A8">
        <w:rPr>
          <w:rStyle w:val="a7"/>
          <w:sz w:val="28"/>
          <w:szCs w:val="28"/>
          <w:bdr w:val="none" w:sz="0" w:space="0" w:color="auto" w:frame="1"/>
        </w:rPr>
        <w:t>4. Руководство подготовкой и проведением выставки-конкурса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Общее руководство подготовкой и проведением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 xml:space="preserve"> осуществляет организационный комитет (далее – оргкомитет).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Оргкомитет  формирует состав жюри, утверждает программу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="00AB1A1A">
        <w:rPr>
          <w:sz w:val="28"/>
          <w:szCs w:val="28"/>
        </w:rPr>
        <w:t>, критерии оценки произведений</w:t>
      </w:r>
      <w:r w:rsidRPr="00A248A8">
        <w:rPr>
          <w:sz w:val="28"/>
          <w:szCs w:val="28"/>
        </w:rPr>
        <w:t>, организует и проводит организационные заседания.</w:t>
      </w:r>
    </w:p>
    <w:p w:rsidR="00A248A8" w:rsidRPr="00A248A8" w:rsidRDefault="00A248A8" w:rsidP="00A248A8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Критерии отбора 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Высокий художественный уровень;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Актуальность темы;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Оригинальность замысла;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Техника исполнения;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Композиция;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Индивидуально-выразительное решение.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Работы должны быть выполнены в течение  3-х последних лет, ранее не экспонировавшиеся  на выставке -  конкурсе </w:t>
      </w:r>
      <w:r w:rsidRPr="00A248A8">
        <w:rPr>
          <w:rFonts w:ascii="Times New Roman" w:hAnsi="Times New Roman" w:cs="Times New Roman"/>
          <w:b/>
          <w:sz w:val="28"/>
          <w:szCs w:val="28"/>
        </w:rPr>
        <w:t>«Мастер года»</w:t>
      </w:r>
      <w:r w:rsidRPr="00A248A8">
        <w:rPr>
          <w:rFonts w:ascii="Times New Roman" w:hAnsi="Times New Roman" w:cs="Times New Roman"/>
          <w:sz w:val="28"/>
          <w:szCs w:val="28"/>
        </w:rPr>
        <w:t>.</w:t>
      </w:r>
    </w:p>
    <w:p w:rsidR="00A248A8" w:rsidRPr="00A248A8" w:rsidRDefault="00A248A8" w:rsidP="00A248A8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48A8" w:rsidRPr="00A248A8" w:rsidRDefault="00A248A8" w:rsidP="00A248A8">
      <w:pPr>
        <w:pStyle w:val="a6"/>
        <w:numPr>
          <w:ilvl w:val="0"/>
          <w:numId w:val="3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7"/>
          <w:b w:val="0"/>
          <w:bCs w:val="0"/>
          <w:sz w:val="28"/>
          <w:szCs w:val="28"/>
        </w:rPr>
      </w:pPr>
      <w:r w:rsidRPr="00A248A8">
        <w:rPr>
          <w:rStyle w:val="a7"/>
          <w:sz w:val="28"/>
          <w:szCs w:val="28"/>
          <w:bdr w:val="none" w:sz="0" w:space="0" w:color="auto" w:frame="1"/>
        </w:rPr>
        <w:t>Жюри выставки-конкурса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Жюри определяет победителей и призёров, дипломантов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Жюри не имеет права разглашать результаты до официального объявления итогов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>Решение жюри, оформленное протоколом, окончательное и обсуждению не подлежит.</w:t>
      </w:r>
    </w:p>
    <w:p w:rsidR="00A248A8" w:rsidRPr="00A248A8" w:rsidRDefault="00A248A8" w:rsidP="00A248A8">
      <w:pPr>
        <w:spacing w:after="0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Поощрения и награды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Творческие работы предоставляются в номинациях</w:t>
      </w:r>
      <w:r w:rsidR="00AB1A1A">
        <w:rPr>
          <w:rFonts w:ascii="Times New Roman" w:hAnsi="Times New Roman" w:cs="Times New Roman"/>
          <w:sz w:val="28"/>
          <w:szCs w:val="28"/>
        </w:rPr>
        <w:t>:</w:t>
      </w:r>
      <w:r w:rsidRPr="00A248A8">
        <w:rPr>
          <w:rFonts w:ascii="Times New Roman" w:hAnsi="Times New Roman" w:cs="Times New Roman"/>
          <w:sz w:val="28"/>
          <w:szCs w:val="28"/>
        </w:rPr>
        <w:t xml:space="preserve"> «изобразительное творчество», «декоративно-прикладное творчество», «художественное ремесло», «современное искусство» (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пэчворк</w:t>
      </w:r>
      <w:proofErr w:type="spellEnd"/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скрапбуки</w:t>
      </w:r>
      <w:r w:rsidR="00AB1A1A">
        <w:rPr>
          <w:rFonts w:ascii="Times New Roman" w:hAnsi="Times New Roman" w:cs="Times New Roman"/>
          <w:sz w:val="28"/>
          <w:szCs w:val="28"/>
        </w:rPr>
        <w:t>нк</w:t>
      </w:r>
      <w:proofErr w:type="spellEnd"/>
      <w:r w:rsidR="00AB1A1A">
        <w:rPr>
          <w:rFonts w:ascii="Times New Roman" w:hAnsi="Times New Roman" w:cs="Times New Roman"/>
          <w:sz w:val="28"/>
          <w:szCs w:val="28"/>
        </w:rPr>
        <w:t>, текстильная игрушка</w:t>
      </w:r>
      <w:r w:rsidR="00F62AF0">
        <w:rPr>
          <w:rFonts w:ascii="Times New Roman" w:hAnsi="Times New Roman" w:cs="Times New Roman"/>
          <w:sz w:val="28"/>
          <w:szCs w:val="28"/>
        </w:rPr>
        <w:t>, валяние из шерсти</w:t>
      </w:r>
      <w:r w:rsidR="00F62AF0" w:rsidRPr="00F62AF0">
        <w:rPr>
          <w:rFonts w:ascii="Times New Roman" w:hAnsi="Times New Roman" w:cs="Times New Roman"/>
          <w:sz w:val="28"/>
          <w:szCs w:val="28"/>
        </w:rPr>
        <w:t>,</w:t>
      </w:r>
      <w:r w:rsidR="00AB1A1A" w:rsidRPr="00AB1A1A">
        <w:rPr>
          <w:rFonts w:ascii="Times New Roman" w:hAnsi="Times New Roman" w:cs="Times New Roman"/>
          <w:sz w:val="28"/>
          <w:szCs w:val="28"/>
        </w:rPr>
        <w:t xml:space="preserve"> </w:t>
      </w:r>
      <w:r w:rsidR="00AB1A1A">
        <w:rPr>
          <w:rFonts w:ascii="Times New Roman" w:hAnsi="Times New Roman" w:cs="Times New Roman"/>
          <w:sz w:val="28"/>
          <w:szCs w:val="28"/>
        </w:rPr>
        <w:t>роспись ткани и стекла</w:t>
      </w:r>
      <w:r w:rsidRPr="00A248A8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E42364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Лауреатам  вручаются дипломы Гран – При, 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42364">
        <w:rPr>
          <w:rFonts w:ascii="Times New Roman" w:hAnsi="Times New Roman" w:cs="Times New Roman"/>
          <w:sz w:val="28"/>
          <w:szCs w:val="28"/>
        </w:rPr>
        <w:t xml:space="preserve"> степени. </w:t>
      </w:r>
      <w:r w:rsidRPr="00A248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8A8" w:rsidRPr="00A248A8" w:rsidRDefault="00E42364" w:rsidP="00E423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248A8" w:rsidRPr="00A248A8">
        <w:rPr>
          <w:rFonts w:ascii="Times New Roman" w:hAnsi="Times New Roman" w:cs="Times New Roman"/>
          <w:sz w:val="28"/>
          <w:szCs w:val="28"/>
        </w:rPr>
        <w:t xml:space="preserve"> Каждому участнику выставки-конкурса вручается диплом.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Жюри имеет право учредить 7 «Специальных приза» в номинациях: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раскрытие национальной тематики»;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создание новых форм произведения»;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преданность конкурсу»;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lastRenderedPageBreak/>
        <w:t>- «Верность традиции»;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«Оригинальность исполнения»;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«Дебют»;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«Вдохновение».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</w:r>
    </w:p>
    <w:p w:rsidR="00A248A8" w:rsidRPr="00A248A8" w:rsidRDefault="00A248A8" w:rsidP="001E1A74">
      <w:pPr>
        <w:spacing w:after="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248A8" w:rsidRPr="00A248A8" w:rsidRDefault="00A248A8" w:rsidP="00A248A8">
      <w:pPr>
        <w:tabs>
          <w:tab w:val="left" w:pos="709"/>
        </w:tabs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Будем рады видеть Вас на нашей выставке - конкурсе!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Pr="00A248A8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44A" w:rsidRDefault="000D144A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A8" w:rsidRPr="001E1A74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A74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1E1A74" w:rsidRPr="00A248A8" w:rsidRDefault="00F62AF0" w:rsidP="001E1A74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 участие в</w:t>
      </w:r>
      <w:r w:rsidR="001E1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1A74" w:rsidRPr="00A248A8">
        <w:rPr>
          <w:rFonts w:ascii="Times New Roman" w:hAnsi="Times New Roman" w:cs="Times New Roman"/>
          <w:b/>
          <w:sz w:val="28"/>
          <w:szCs w:val="28"/>
        </w:rPr>
        <w:t>городско</w:t>
      </w:r>
      <w:r w:rsidR="001E1A74">
        <w:rPr>
          <w:rFonts w:ascii="Times New Roman" w:hAnsi="Times New Roman" w:cs="Times New Roman"/>
          <w:b/>
          <w:sz w:val="28"/>
          <w:szCs w:val="28"/>
        </w:rPr>
        <w:t>й</w:t>
      </w:r>
      <w:r w:rsidR="001E1A74" w:rsidRPr="00A248A8">
        <w:rPr>
          <w:rFonts w:ascii="Times New Roman" w:hAnsi="Times New Roman" w:cs="Times New Roman"/>
          <w:b/>
          <w:sz w:val="28"/>
          <w:szCs w:val="28"/>
        </w:rPr>
        <w:t xml:space="preserve"> выставке – конкурсе мастеров изобразительного и декоративно-прикладного творчества </w:t>
      </w:r>
    </w:p>
    <w:p w:rsidR="001E1A74" w:rsidRPr="00A248A8" w:rsidRDefault="001E1A74" w:rsidP="001E1A74">
      <w:pPr>
        <w:spacing w:after="0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года- 201</w:t>
      </w:r>
      <w:r w:rsidR="00E42364">
        <w:rPr>
          <w:rFonts w:ascii="Times New Roman" w:hAnsi="Times New Roman" w:cs="Times New Roman"/>
          <w:b/>
          <w:bCs/>
          <w:iCs/>
          <w:sz w:val="28"/>
          <w:szCs w:val="28"/>
        </w:rPr>
        <w:t>9</w:t>
      </w: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Фамилия, имя, отчество 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Название произведения (год создания) ______________________________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_______________________________3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_______________________________4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_______________________5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6</w:t>
      </w: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</w:t>
      </w:r>
      <w:r w:rsidR="001E1A74">
        <w:rPr>
          <w:rFonts w:ascii="Times New Roman" w:hAnsi="Times New Roman" w:cs="Times New Roman"/>
          <w:b/>
          <w:sz w:val="28"/>
          <w:szCs w:val="28"/>
        </w:rPr>
        <w:t>____________________________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7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8</w:t>
      </w: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  <w:r w:rsidR="000D144A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Техника исполнения 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A1A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E53F84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ч</w:t>
      </w:r>
      <w:r w:rsidRPr="00A248A8">
        <w:rPr>
          <w:rFonts w:ascii="Times New Roman" w:hAnsi="Times New Roman" w:cs="Times New Roman"/>
          <w:b/>
          <w:sz w:val="28"/>
          <w:szCs w:val="28"/>
        </w:rPr>
        <w:t>исло_______ месяц ___________</w:t>
      </w:r>
      <w:r w:rsidR="00F62AF0">
        <w:rPr>
          <w:rFonts w:ascii="Times New Roman" w:hAnsi="Times New Roman" w:cs="Times New Roman"/>
          <w:b/>
          <w:sz w:val="28"/>
          <w:szCs w:val="28"/>
        </w:rPr>
        <w:t>_</w:t>
      </w:r>
      <w:r w:rsidR="00F62AF0">
        <w:rPr>
          <w:rFonts w:ascii="Times New Roman" w:hAnsi="Times New Roman" w:cs="Times New Roman"/>
          <w:b/>
          <w:sz w:val="28"/>
          <w:szCs w:val="28"/>
        </w:rPr>
        <w:tab/>
        <w:t>год рождения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</w:t>
      </w:r>
    </w:p>
    <w:p w:rsidR="00984A43" w:rsidRPr="00A248A8" w:rsidRDefault="00984A43" w:rsidP="00A248A8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984A43" w:rsidRPr="00A248A8" w:rsidSect="001E1A7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15A1"/>
    <w:multiLevelType w:val="hybridMultilevel"/>
    <w:tmpl w:val="37CCD836"/>
    <w:lvl w:ilvl="0" w:tplc="D872492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EA04CE"/>
    <w:multiLevelType w:val="hybridMultilevel"/>
    <w:tmpl w:val="A31E3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61E93"/>
    <w:multiLevelType w:val="hybridMultilevel"/>
    <w:tmpl w:val="2B84D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B0405D"/>
    <w:multiLevelType w:val="hybridMultilevel"/>
    <w:tmpl w:val="4F92E2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248A8"/>
    <w:rsid w:val="000D144A"/>
    <w:rsid w:val="001E1A74"/>
    <w:rsid w:val="003D2364"/>
    <w:rsid w:val="00530A31"/>
    <w:rsid w:val="00555A2C"/>
    <w:rsid w:val="00964E30"/>
    <w:rsid w:val="00984A43"/>
    <w:rsid w:val="00A248A8"/>
    <w:rsid w:val="00AB1A1A"/>
    <w:rsid w:val="00B0048C"/>
    <w:rsid w:val="00C32AE0"/>
    <w:rsid w:val="00D52D1C"/>
    <w:rsid w:val="00DD23BB"/>
    <w:rsid w:val="00E42364"/>
    <w:rsid w:val="00E53F84"/>
    <w:rsid w:val="00F6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248A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4">
    <w:name w:val="Body Text"/>
    <w:basedOn w:val="a"/>
    <w:link w:val="a5"/>
    <w:rsid w:val="00A248A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a5">
    <w:name w:val="Основной текст Знак"/>
    <w:basedOn w:val="a0"/>
    <w:link w:val="a4"/>
    <w:rsid w:val="00A248A8"/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6">
    <w:name w:val="Normal (Web)"/>
    <w:basedOn w:val="a"/>
    <w:uiPriority w:val="99"/>
    <w:unhideWhenUsed/>
    <w:rsid w:val="00A2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uiPriority w:val="22"/>
    <w:qFormat/>
    <w:rsid w:val="00A248A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Dk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</dc:creator>
  <cp:keywords/>
  <dc:description/>
  <cp:lastModifiedBy>1</cp:lastModifiedBy>
  <cp:revision>10</cp:revision>
  <cp:lastPrinted>2019-01-14T14:34:00Z</cp:lastPrinted>
  <dcterms:created xsi:type="dcterms:W3CDTF">2018-01-11T12:04:00Z</dcterms:created>
  <dcterms:modified xsi:type="dcterms:W3CDTF">2020-01-15T12:41:00Z</dcterms:modified>
</cp:coreProperties>
</file>